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078E63" w14:textId="24F4DC3B" w:rsidR="00162EFD" w:rsidRDefault="7CA069EB" w:rsidP="009200FD">
      <w:pPr>
        <w:jc w:val="center"/>
        <w:rPr>
          <w:rFonts w:ascii="Adobe Myungjo Std M" w:eastAsia="Adobe Myungjo Std M" w:hAnsi="Adobe Myungjo Std M"/>
          <w:b/>
          <w:sz w:val="36"/>
          <w:szCs w:val="36"/>
        </w:rPr>
      </w:pPr>
      <w:r w:rsidRPr="009200FD">
        <w:rPr>
          <w:rFonts w:ascii="Adobe Myungjo Std M" w:eastAsia="Adobe Myungjo Std M" w:hAnsi="Adobe Myungjo Std M"/>
          <w:b/>
          <w:sz w:val="36"/>
          <w:szCs w:val="36"/>
        </w:rPr>
        <w:t xml:space="preserve">Mrs. </w:t>
      </w:r>
      <w:proofErr w:type="spellStart"/>
      <w:r w:rsidRPr="009200FD">
        <w:rPr>
          <w:rFonts w:ascii="Adobe Myungjo Std M" w:eastAsia="Adobe Myungjo Std M" w:hAnsi="Adobe Myungjo Std M"/>
          <w:b/>
          <w:sz w:val="36"/>
          <w:szCs w:val="36"/>
        </w:rPr>
        <w:t>Holl's</w:t>
      </w:r>
      <w:proofErr w:type="spellEnd"/>
      <w:r w:rsidRPr="009200FD">
        <w:rPr>
          <w:rFonts w:ascii="Adobe Myungjo Std M" w:eastAsia="Adobe Myungjo Std M" w:hAnsi="Adobe Myungjo Std M"/>
          <w:b/>
          <w:sz w:val="36"/>
          <w:szCs w:val="36"/>
        </w:rPr>
        <w:t xml:space="preserve"> English I</w:t>
      </w:r>
    </w:p>
    <w:p w14:paraId="21F1D859" w14:textId="26D66640" w:rsidR="009200FD" w:rsidRPr="009200FD" w:rsidRDefault="009200FD" w:rsidP="009200FD">
      <w:pPr>
        <w:rPr>
          <w:rFonts w:ascii="Bradley Hand ITC" w:eastAsia="Adobe Myungjo Std M" w:hAnsi="Bradley Hand ITC"/>
          <w:b/>
          <w:sz w:val="24"/>
          <w:szCs w:val="24"/>
          <w:u w:val="single"/>
        </w:rPr>
      </w:pPr>
      <w:r w:rsidRPr="009200FD">
        <w:rPr>
          <w:rFonts w:ascii="Bradley Hand ITC" w:eastAsia="Adobe Myungjo Std M" w:hAnsi="Bradley Hand ITC"/>
          <w:b/>
          <w:sz w:val="24"/>
          <w:szCs w:val="24"/>
          <w:u w:val="single"/>
        </w:rPr>
        <w:t>What will we do in here this year?</w:t>
      </w:r>
    </w:p>
    <w:p w14:paraId="46F8FE66" w14:textId="3ADE4C19" w:rsidR="7CA069EB" w:rsidRDefault="7CA069EB" w:rsidP="7CA069EB">
      <w:pPr>
        <w:rPr>
          <w:rFonts w:ascii="Adobe Myungjo Std M" w:eastAsia="Adobe Myungjo Std M" w:hAnsi="Adobe Myungjo Std M"/>
          <w:sz w:val="24"/>
          <w:szCs w:val="24"/>
        </w:rPr>
      </w:pPr>
      <w:r w:rsidRPr="009200FD">
        <w:rPr>
          <w:rFonts w:ascii="Adobe Myungjo Std M" w:eastAsia="Adobe Myungjo Std M" w:hAnsi="Adobe Myungjo Std M"/>
          <w:sz w:val="24"/>
          <w:szCs w:val="24"/>
        </w:rPr>
        <w:t xml:space="preserve">Welcome to Mrs. </w:t>
      </w:r>
      <w:proofErr w:type="spellStart"/>
      <w:r w:rsidRPr="009200FD">
        <w:rPr>
          <w:rFonts w:ascii="Adobe Myungjo Std M" w:eastAsia="Adobe Myungjo Std M" w:hAnsi="Adobe Myungjo Std M"/>
          <w:sz w:val="24"/>
          <w:szCs w:val="24"/>
        </w:rPr>
        <w:t>Holl's</w:t>
      </w:r>
      <w:proofErr w:type="spellEnd"/>
      <w:r w:rsidRPr="009200FD">
        <w:rPr>
          <w:rFonts w:ascii="Adobe Myungjo Std M" w:eastAsia="Adobe Myungjo Std M" w:hAnsi="Adobe Myungjo Std M"/>
          <w:sz w:val="24"/>
          <w:szCs w:val="24"/>
        </w:rPr>
        <w:t xml:space="preserve"> English I class. This year we will continue to practice reading and writing and build</w:t>
      </w:r>
      <w:r w:rsidR="00C50CDF">
        <w:rPr>
          <w:rFonts w:ascii="Adobe Myungjo Std M" w:eastAsia="Adobe Myungjo Std M" w:hAnsi="Adobe Myungjo Std M"/>
          <w:sz w:val="24"/>
          <w:szCs w:val="24"/>
        </w:rPr>
        <w:t>ing</w:t>
      </w:r>
      <w:r w:rsidRPr="009200FD">
        <w:rPr>
          <w:rFonts w:ascii="Adobe Myungjo Std M" w:eastAsia="Adobe Myungjo Std M" w:hAnsi="Adobe Myungjo Std M"/>
          <w:sz w:val="24"/>
          <w:szCs w:val="24"/>
        </w:rPr>
        <w:t xml:space="preserve"> skills to prepare for college and careers. We will read, analyze, and discuss literature, as well as practice various forms of writing. Some of the required freshman texts include </w:t>
      </w:r>
      <w:r w:rsidRPr="009200FD">
        <w:rPr>
          <w:rFonts w:ascii="Adobe Myungjo Std M" w:eastAsia="Adobe Myungjo Std M" w:hAnsi="Adobe Myungjo Std M"/>
          <w:i/>
          <w:iCs/>
          <w:sz w:val="24"/>
          <w:szCs w:val="24"/>
        </w:rPr>
        <w:t>Romeo and Juliet</w:t>
      </w:r>
      <w:r w:rsidRPr="009200FD">
        <w:rPr>
          <w:rFonts w:ascii="Adobe Myungjo Std M" w:eastAsia="Adobe Myungjo Std M" w:hAnsi="Adobe Myungjo Std M"/>
          <w:sz w:val="24"/>
          <w:szCs w:val="24"/>
        </w:rPr>
        <w:t xml:space="preserve"> and </w:t>
      </w:r>
      <w:r w:rsidRPr="009200FD">
        <w:rPr>
          <w:rFonts w:ascii="Adobe Myungjo Std M" w:eastAsia="Adobe Myungjo Std M" w:hAnsi="Adobe Myungjo Std M"/>
          <w:i/>
          <w:iCs/>
          <w:sz w:val="24"/>
          <w:szCs w:val="24"/>
        </w:rPr>
        <w:t>To Kill a Mockingbird</w:t>
      </w:r>
      <w:r w:rsidRPr="009200FD">
        <w:rPr>
          <w:rFonts w:ascii="Adobe Myungjo Std M" w:eastAsia="Adobe Myungjo Std M" w:hAnsi="Adobe Myungjo Std M"/>
          <w:sz w:val="24"/>
          <w:szCs w:val="24"/>
        </w:rPr>
        <w:t xml:space="preserve">. </w:t>
      </w:r>
    </w:p>
    <w:p w14:paraId="2E3FCC92" w14:textId="77777777" w:rsidR="009835A7" w:rsidRPr="009200FD" w:rsidRDefault="009835A7" w:rsidP="7CA069EB">
      <w:pPr>
        <w:rPr>
          <w:rFonts w:ascii="Adobe Myungjo Std M" w:eastAsia="Adobe Myungjo Std M" w:hAnsi="Adobe Myungjo Std M"/>
          <w:sz w:val="24"/>
          <w:szCs w:val="24"/>
        </w:rPr>
      </w:pPr>
    </w:p>
    <w:p w14:paraId="675A07D8" w14:textId="0166FB3A" w:rsidR="7CA069EB" w:rsidRPr="009200FD" w:rsidRDefault="009200FD" w:rsidP="7CA069EB">
      <w:pPr>
        <w:rPr>
          <w:rFonts w:ascii="Bradley Hand ITC" w:hAnsi="Bradley Hand ITC"/>
          <w:b/>
          <w:sz w:val="24"/>
          <w:szCs w:val="24"/>
          <w:u w:val="single"/>
        </w:rPr>
      </w:pPr>
      <w:r>
        <w:rPr>
          <w:rFonts w:ascii="Bradley Hand ITC" w:hAnsi="Bradley Hand ITC"/>
          <w:b/>
          <w:sz w:val="24"/>
          <w:szCs w:val="24"/>
          <w:u w:val="single"/>
        </w:rPr>
        <w:t>What will I need for class?</w:t>
      </w:r>
    </w:p>
    <w:p w14:paraId="593FBE3D" w14:textId="0DDE8FD0" w:rsidR="7CA069EB" w:rsidRPr="009200FD" w:rsidRDefault="7CA069EB" w:rsidP="7CA069EB">
      <w:pPr>
        <w:rPr>
          <w:rFonts w:ascii="Adobe Myungjo Std M" w:eastAsia="Adobe Myungjo Std M" w:hAnsi="Adobe Myungjo Std M"/>
          <w:sz w:val="24"/>
          <w:szCs w:val="24"/>
        </w:rPr>
      </w:pPr>
      <w:r w:rsidRPr="009200FD">
        <w:rPr>
          <w:rFonts w:ascii="Adobe Myungjo Std M" w:eastAsia="Adobe Myungjo Std M" w:hAnsi="Adobe Myungjo Std M"/>
          <w:sz w:val="24"/>
          <w:szCs w:val="24"/>
        </w:rPr>
        <w:t>Composition book</w:t>
      </w:r>
      <w:r w:rsidR="009835A7">
        <w:rPr>
          <w:rFonts w:ascii="Adobe Myungjo Std M" w:eastAsia="Adobe Myungjo Std M" w:hAnsi="Adobe Myungjo Std M"/>
          <w:sz w:val="24"/>
          <w:szCs w:val="24"/>
        </w:rPr>
        <w:t>, notebook paper, pens and pencils</w:t>
      </w:r>
    </w:p>
    <w:p w14:paraId="35F406F9" w14:textId="2F33FCE6" w:rsidR="7CA069EB" w:rsidRDefault="7CA069EB" w:rsidP="7CA069EB"/>
    <w:p w14:paraId="377D32B9" w14:textId="77777777" w:rsidR="009200FD" w:rsidRDefault="009200FD" w:rsidP="7CA069EB">
      <w:pPr>
        <w:rPr>
          <w:rFonts w:ascii="Bradley Hand ITC" w:hAnsi="Bradley Hand ITC"/>
          <w:b/>
          <w:sz w:val="24"/>
          <w:szCs w:val="24"/>
          <w:u w:val="single"/>
        </w:rPr>
      </w:pPr>
      <w:r>
        <w:rPr>
          <w:rFonts w:ascii="Bradley Hand ITC" w:hAnsi="Bradley Hand ITC"/>
          <w:b/>
          <w:sz w:val="24"/>
          <w:szCs w:val="24"/>
          <w:u w:val="single"/>
        </w:rPr>
        <w:t>How will my work be graded?</w:t>
      </w:r>
    </w:p>
    <w:p w14:paraId="4734F8A1" w14:textId="3F2B129A" w:rsidR="7CA069EB" w:rsidRPr="009200FD" w:rsidRDefault="7CA069EB" w:rsidP="7CA069EB">
      <w:pPr>
        <w:rPr>
          <w:rFonts w:ascii="Adobe Myungjo Std M" w:eastAsia="Adobe Myungjo Std M" w:hAnsi="Adobe Myungjo Std M"/>
          <w:sz w:val="24"/>
          <w:szCs w:val="24"/>
        </w:rPr>
      </w:pPr>
      <w:r w:rsidRPr="009200FD">
        <w:rPr>
          <w:rFonts w:ascii="Adobe Myungjo Std M" w:eastAsia="Adobe Myungjo Std M" w:hAnsi="Adobe Myungjo Std M"/>
          <w:sz w:val="24"/>
          <w:szCs w:val="24"/>
        </w:rPr>
        <w:t>We will follow the Blackman High grading policy.  Formative assignments will count for 50% of a student's grade, and summative assignments will be the other 50%. Formative assignment</w:t>
      </w:r>
      <w:r w:rsidR="0004799E">
        <w:rPr>
          <w:rFonts w:ascii="Adobe Myungjo Std M" w:eastAsia="Adobe Myungjo Std M" w:hAnsi="Adobe Myungjo Std M"/>
          <w:sz w:val="24"/>
          <w:szCs w:val="24"/>
        </w:rPr>
        <w:t>s include practice work like in-</w:t>
      </w:r>
      <w:r w:rsidRPr="009200FD">
        <w:rPr>
          <w:rFonts w:ascii="Adobe Myungjo Std M" w:eastAsia="Adobe Myungjo Std M" w:hAnsi="Adobe Myungjo Std M"/>
          <w:sz w:val="24"/>
          <w:szCs w:val="24"/>
        </w:rPr>
        <w:t>class assignments, homework, and quizzes. Summative assignments include the "big" stuff like projects, tests, and essays. We will average about 2 graded assignments per week, however everything we do counts. There will be numerous formative assessments throughout each quarter. There will only be about 2-3 summative assignments. Completion of all assignments is expected in order to maximize learning.</w:t>
      </w:r>
    </w:p>
    <w:p w14:paraId="039405DF" w14:textId="62AF4B2F" w:rsidR="7CA069EB" w:rsidRPr="009200FD" w:rsidRDefault="7CA069EB" w:rsidP="7CA069EB">
      <w:pPr>
        <w:rPr>
          <w:rFonts w:ascii="Adobe Myungjo Std M" w:eastAsia="Adobe Myungjo Std M" w:hAnsi="Adobe Myungjo Std M"/>
          <w:sz w:val="24"/>
          <w:szCs w:val="24"/>
        </w:rPr>
      </w:pPr>
      <w:r w:rsidRPr="009200FD">
        <w:rPr>
          <w:rFonts w:ascii="Adobe Myungjo Std M" w:eastAsia="Adobe Myungjo Std M" w:hAnsi="Adobe Myungjo Std M"/>
          <w:sz w:val="24"/>
          <w:szCs w:val="24"/>
        </w:rPr>
        <w:t>Late/Missing Work Policy</w:t>
      </w:r>
    </w:p>
    <w:p w14:paraId="57DCAC69" w14:textId="798364B4" w:rsidR="7CA069EB" w:rsidRPr="009200FD" w:rsidRDefault="7CA069EB" w:rsidP="7CA069EB">
      <w:pPr>
        <w:rPr>
          <w:rFonts w:ascii="Adobe Myungjo Std M" w:eastAsia="Adobe Myungjo Std M" w:hAnsi="Adobe Myungjo Std M"/>
          <w:sz w:val="24"/>
          <w:szCs w:val="24"/>
        </w:rPr>
      </w:pPr>
      <w:r w:rsidRPr="009200FD">
        <w:rPr>
          <w:rFonts w:ascii="Adobe Myungjo Std M" w:eastAsia="Adobe Myungjo Std M" w:hAnsi="Adobe Myungjo Std M" w:cs="Calibri"/>
          <w:sz w:val="24"/>
          <w:szCs w:val="24"/>
        </w:rPr>
        <w:t xml:space="preserve"> Missed work due to absenteeism must be made up for credit within five (5) days of returning to school. Blackman High School follows Rutherford County policy on the credit received for the work.</w:t>
      </w:r>
    </w:p>
    <w:p w14:paraId="409FE51A" w14:textId="34A428DC" w:rsidR="7CA069EB" w:rsidRPr="009200FD" w:rsidRDefault="7CA069EB" w:rsidP="7CA069EB">
      <w:pPr>
        <w:rPr>
          <w:rFonts w:ascii="Adobe Myungjo Std M" w:eastAsia="Adobe Myungjo Std M" w:hAnsi="Adobe Myungjo Std M"/>
          <w:sz w:val="24"/>
          <w:szCs w:val="24"/>
        </w:rPr>
      </w:pPr>
      <w:r w:rsidRPr="009200FD">
        <w:rPr>
          <w:rFonts w:ascii="Adobe Myungjo Std M" w:eastAsia="Adobe Myungjo Std M" w:hAnsi="Adobe Myungjo Std M" w:cs="Calibri"/>
          <w:sz w:val="24"/>
          <w:szCs w:val="24"/>
        </w:rPr>
        <w:t>Blackman students complete all assignments. If a student fails to turn in an assignment, he/she will co</w:t>
      </w:r>
      <w:r w:rsidR="008D1AC3">
        <w:rPr>
          <w:rFonts w:ascii="Adobe Myungjo Std M" w:eastAsia="Adobe Myungjo Std M" w:hAnsi="Adobe Myungjo Std M" w:cs="Calibri"/>
          <w:sz w:val="24"/>
          <w:szCs w:val="24"/>
        </w:rPr>
        <w:t>mplete it for credit. 50</w:t>
      </w:r>
      <w:bookmarkStart w:id="0" w:name="_GoBack"/>
      <w:bookmarkEnd w:id="0"/>
      <w:r w:rsidRPr="009200FD">
        <w:rPr>
          <w:rFonts w:ascii="Adobe Myungjo Std M" w:eastAsia="Adobe Myungjo Std M" w:hAnsi="Adobe Myungjo Std M" w:cs="Calibri"/>
          <w:sz w:val="24"/>
          <w:szCs w:val="24"/>
        </w:rPr>
        <w:t xml:space="preserve">% will be deducted from the grade for lateness unless the reason for the late assignment is covered by the </w:t>
      </w:r>
      <w:r w:rsidRPr="009200FD">
        <w:rPr>
          <w:rFonts w:ascii="Adobe Myungjo Std M" w:eastAsia="Adobe Myungjo Std M" w:hAnsi="Adobe Myungjo Std M" w:cs="Calibri"/>
          <w:sz w:val="24"/>
          <w:szCs w:val="24"/>
        </w:rPr>
        <w:lastRenderedPageBreak/>
        <w:t>absentee/make up polic</w:t>
      </w:r>
      <w:r w:rsidR="0004799E">
        <w:rPr>
          <w:rFonts w:ascii="Adobe Myungjo Std M" w:eastAsia="Adobe Myungjo Std M" w:hAnsi="Adobe Myungjo Std M" w:cs="Calibri"/>
          <w:sz w:val="24"/>
          <w:szCs w:val="24"/>
        </w:rPr>
        <w:t>y</w:t>
      </w:r>
      <w:r w:rsidRPr="009200FD">
        <w:rPr>
          <w:rFonts w:ascii="Adobe Myungjo Std M" w:eastAsia="Adobe Myungjo Std M" w:hAnsi="Adobe Myungjo Std M" w:cs="Calibri"/>
          <w:sz w:val="24"/>
          <w:szCs w:val="24"/>
        </w:rPr>
        <w:t xml:space="preserve">. Missing assignments must be completed prior to the end of each 9-week grading period; otherwise, a grade of zero will be entered. I will deduct 10 points per day </w:t>
      </w:r>
      <w:r w:rsidR="0004799E">
        <w:rPr>
          <w:rFonts w:ascii="Adobe Myungjo Std M" w:eastAsia="Adobe Myungjo Std M" w:hAnsi="Adobe Myungjo Std M" w:cs="Calibri"/>
          <w:sz w:val="24"/>
          <w:szCs w:val="24"/>
        </w:rPr>
        <w:t>late on summative assignments that are not tests. So, if your essay/project is due and you don’t have it or are “sick”, you will lose 10 points when you turn it in the next day.</w:t>
      </w:r>
    </w:p>
    <w:p w14:paraId="549576CD" w14:textId="2F257850" w:rsidR="7CA069EB" w:rsidRPr="009200FD" w:rsidRDefault="7CA069EB" w:rsidP="7CA069EB">
      <w:pPr>
        <w:rPr>
          <w:rFonts w:ascii="Adobe Myungjo Std M" w:eastAsia="Adobe Myungjo Std M" w:hAnsi="Adobe Myungjo Std M" w:cs="Calibri"/>
          <w:sz w:val="24"/>
          <w:szCs w:val="24"/>
        </w:rPr>
      </w:pPr>
      <w:r w:rsidRPr="009200FD">
        <w:rPr>
          <w:rFonts w:ascii="Adobe Myungjo Std M" w:eastAsia="Adobe Myungjo Std M" w:hAnsi="Adobe Myungjo Std M" w:cs="Calibri"/>
          <w:sz w:val="24"/>
          <w:szCs w:val="24"/>
        </w:rPr>
        <w:t xml:space="preserve">As a high school teacher, I strongly believe in students being responsible and accountable for their own work. If absent for any reason, it is the student's responsibility to check my website and/or the missing work file in the classroom. Students and parents can keep up with grades online using the parent portal. Progress reports will go home in the middle of each quarter and report cards will go home at the end of each quarter. I want all my students to succeed however, with </w:t>
      </w:r>
      <w:r w:rsidR="009200FD">
        <w:rPr>
          <w:rFonts w:ascii="Adobe Myungjo Std M" w:eastAsia="Adobe Myungjo Std M" w:hAnsi="Adobe Myungjo Std M" w:cs="Calibri"/>
          <w:sz w:val="24"/>
          <w:szCs w:val="24"/>
        </w:rPr>
        <w:t xml:space="preserve">over 150 </w:t>
      </w:r>
      <w:r w:rsidRPr="009200FD">
        <w:rPr>
          <w:rFonts w:ascii="Adobe Myungjo Std M" w:eastAsia="Adobe Myungjo Std M" w:hAnsi="Adobe Myungjo Std M" w:cs="Calibri"/>
          <w:sz w:val="24"/>
          <w:szCs w:val="24"/>
        </w:rPr>
        <w:t xml:space="preserve">students, and 3 children of my own, I cannot report home every time a student fails to turn in work. Keeping up with assignments and due dates is the </w:t>
      </w:r>
      <w:r w:rsidRPr="00EA5029">
        <w:rPr>
          <w:rFonts w:ascii="Adobe Myungjo Std M" w:eastAsia="Adobe Myungjo Std M" w:hAnsi="Adobe Myungjo Std M" w:cs="Calibri"/>
          <w:sz w:val="24"/>
          <w:szCs w:val="24"/>
          <w:u w:val="single"/>
        </w:rPr>
        <w:t>student's responsibility</w:t>
      </w:r>
      <w:r w:rsidRPr="009200FD">
        <w:rPr>
          <w:rFonts w:ascii="Adobe Myungjo Std M" w:eastAsia="Adobe Myungjo Std M" w:hAnsi="Adobe Myungjo Std M" w:cs="Calibri"/>
          <w:sz w:val="24"/>
          <w:szCs w:val="24"/>
        </w:rPr>
        <w:t>.</w:t>
      </w:r>
    </w:p>
    <w:p w14:paraId="48B80ADB" w14:textId="77777777" w:rsidR="009200FD" w:rsidRDefault="009200FD" w:rsidP="7CA069EB">
      <w:pPr>
        <w:rPr>
          <w:rFonts w:ascii="Calibri" w:eastAsia="Calibri" w:hAnsi="Calibri" w:cs="Calibri"/>
        </w:rPr>
      </w:pPr>
    </w:p>
    <w:p w14:paraId="57854395" w14:textId="6B759BF8" w:rsidR="009200FD" w:rsidRDefault="009200FD" w:rsidP="7CA069EB">
      <w:pPr>
        <w:rPr>
          <w:rFonts w:ascii="Bradley Hand ITC" w:eastAsia="Calibri" w:hAnsi="Bradley Hand ITC" w:cs="Calibri"/>
          <w:b/>
          <w:sz w:val="24"/>
          <w:szCs w:val="24"/>
          <w:u w:val="single"/>
        </w:rPr>
      </w:pPr>
      <w:r>
        <w:rPr>
          <w:rFonts w:ascii="Bradley Hand ITC" w:eastAsia="Calibri" w:hAnsi="Bradley Hand ITC" w:cs="Calibri"/>
          <w:b/>
          <w:sz w:val="24"/>
          <w:szCs w:val="24"/>
          <w:u w:val="single"/>
        </w:rPr>
        <w:t xml:space="preserve">What are Mrs. </w:t>
      </w:r>
      <w:proofErr w:type="spellStart"/>
      <w:r>
        <w:rPr>
          <w:rFonts w:ascii="Bradley Hand ITC" w:eastAsia="Calibri" w:hAnsi="Bradley Hand ITC" w:cs="Calibri"/>
          <w:b/>
          <w:sz w:val="24"/>
          <w:szCs w:val="24"/>
          <w:u w:val="single"/>
        </w:rPr>
        <w:t>Holl’s</w:t>
      </w:r>
      <w:proofErr w:type="spellEnd"/>
      <w:r>
        <w:rPr>
          <w:rFonts w:ascii="Bradley Hand ITC" w:eastAsia="Calibri" w:hAnsi="Bradley Hand ITC" w:cs="Calibri"/>
          <w:b/>
          <w:sz w:val="24"/>
          <w:szCs w:val="24"/>
          <w:u w:val="single"/>
        </w:rPr>
        <w:t xml:space="preserve"> expectations of me?</w:t>
      </w:r>
    </w:p>
    <w:p w14:paraId="7882DA3E" w14:textId="55423346" w:rsidR="00EA5029" w:rsidRDefault="00EA5029" w:rsidP="7CA069EB">
      <w:p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In order for me to do my job of teaching and for you to do your job of learning, I hold the following expectations for you and your classmates.</w:t>
      </w:r>
    </w:p>
    <w:p w14:paraId="1FB3F171" w14:textId="6241A03D" w:rsidR="00EA5029" w:rsidRPr="00A55008" w:rsidRDefault="00A55008" w:rsidP="00EA5029">
      <w:pPr>
        <w:pStyle w:val="ListParagraph"/>
        <w:numPr>
          <w:ilvl w:val="0"/>
          <w:numId w:val="1"/>
        </w:numPr>
        <w:rPr>
          <w:rFonts w:ascii="Adobe Myungjo Std M" w:eastAsia="Adobe Myungjo Std M" w:hAnsi="Adobe Myungjo Std M" w:cs="Calibri"/>
          <w:b/>
          <w:sz w:val="24"/>
          <w:szCs w:val="24"/>
        </w:rPr>
      </w:pPr>
      <w:r>
        <w:rPr>
          <w:rFonts w:ascii="Adobe Myungjo Std M" w:eastAsia="Adobe Myungjo Std M" w:hAnsi="Adobe Myungjo Std M" w:cs="Calibri"/>
          <w:b/>
          <w:sz w:val="24"/>
          <w:szCs w:val="24"/>
        </w:rPr>
        <w:t>Be P</w:t>
      </w:r>
      <w:r w:rsidR="00EA5029" w:rsidRPr="00A55008">
        <w:rPr>
          <w:rFonts w:ascii="Adobe Myungjo Std M" w:eastAsia="Adobe Myungjo Std M" w:hAnsi="Adobe Myungjo Std M" w:cs="Calibri"/>
          <w:b/>
          <w:sz w:val="24"/>
          <w:szCs w:val="24"/>
        </w:rPr>
        <w:t>repared</w:t>
      </w:r>
      <w:r>
        <w:rPr>
          <w:rFonts w:ascii="Adobe Myungjo Std M" w:eastAsia="Adobe Myungjo Std M" w:hAnsi="Adobe Myungjo Std M" w:cs="Calibri"/>
          <w:b/>
          <w:sz w:val="24"/>
          <w:szCs w:val="24"/>
        </w:rPr>
        <w:t xml:space="preserve">. </w:t>
      </w:r>
      <w:r>
        <w:rPr>
          <w:rFonts w:ascii="Adobe Myungjo Std M" w:eastAsia="Adobe Myungjo Std M" w:hAnsi="Adobe Myungjo Std M" w:cs="Calibri"/>
          <w:sz w:val="24"/>
          <w:szCs w:val="24"/>
        </w:rPr>
        <w:t>This means having the needed materials out and getting started on the opening activity by the time the bell rings to start class.</w:t>
      </w:r>
    </w:p>
    <w:p w14:paraId="15694B2D" w14:textId="300584EC" w:rsidR="00A55008" w:rsidRPr="00A55008" w:rsidRDefault="00A55008" w:rsidP="00EA5029">
      <w:pPr>
        <w:pStyle w:val="ListParagraph"/>
        <w:numPr>
          <w:ilvl w:val="0"/>
          <w:numId w:val="1"/>
        </w:numPr>
        <w:rPr>
          <w:rFonts w:ascii="Adobe Myungjo Std M" w:eastAsia="Adobe Myungjo Std M" w:hAnsi="Adobe Myungjo Std M" w:cs="Calibri"/>
          <w:b/>
          <w:sz w:val="24"/>
          <w:szCs w:val="24"/>
        </w:rPr>
      </w:pPr>
      <w:r>
        <w:rPr>
          <w:rFonts w:ascii="Adobe Myungjo Std M" w:eastAsia="Adobe Myungjo Std M" w:hAnsi="Adobe Myungjo Std M" w:cs="Calibri"/>
          <w:b/>
          <w:sz w:val="24"/>
          <w:szCs w:val="24"/>
        </w:rPr>
        <w:t xml:space="preserve">Be Respectful. </w:t>
      </w:r>
      <w:r>
        <w:rPr>
          <w:rFonts w:ascii="Adobe Myungjo Std M" w:eastAsia="Adobe Myungjo Std M" w:hAnsi="Adobe Myungjo Std M" w:cs="Calibri"/>
          <w:sz w:val="24"/>
          <w:szCs w:val="24"/>
        </w:rPr>
        <w:t>When you’re supposed to be listening you should be:</w:t>
      </w:r>
    </w:p>
    <w:p w14:paraId="61C85E3B" w14:textId="7F065976" w:rsidR="00A55008" w:rsidRPr="00A55008" w:rsidRDefault="00A55008" w:rsidP="00A55008">
      <w:pPr>
        <w:pStyle w:val="ListParagraph"/>
        <w:numPr>
          <w:ilvl w:val="0"/>
          <w:numId w:val="2"/>
        </w:numPr>
        <w:rPr>
          <w:rFonts w:ascii="Adobe Myungjo Std M" w:eastAsia="Adobe Myungjo Std M" w:hAnsi="Adobe Myungjo Std M" w:cs="Calibri"/>
          <w:sz w:val="24"/>
          <w:szCs w:val="24"/>
        </w:rPr>
      </w:pPr>
      <w:r w:rsidRPr="00A55008">
        <w:rPr>
          <w:rFonts w:ascii="Adobe Myungjo Std M" w:eastAsia="Adobe Myungjo Std M" w:hAnsi="Adobe Myungjo Std M" w:cs="Calibri"/>
          <w:sz w:val="24"/>
          <w:szCs w:val="24"/>
        </w:rPr>
        <w:t>Quiet</w:t>
      </w:r>
    </w:p>
    <w:p w14:paraId="69FD52C8" w14:textId="34D70885" w:rsidR="00A55008" w:rsidRPr="00A55008" w:rsidRDefault="00A55008" w:rsidP="00A55008">
      <w:pPr>
        <w:pStyle w:val="ListParagraph"/>
        <w:numPr>
          <w:ilvl w:val="0"/>
          <w:numId w:val="2"/>
        </w:numPr>
        <w:rPr>
          <w:rFonts w:ascii="Adobe Myungjo Std M" w:eastAsia="Adobe Myungjo Std M" w:hAnsi="Adobe Myungjo Std M" w:cs="Calibri"/>
          <w:sz w:val="24"/>
          <w:szCs w:val="24"/>
        </w:rPr>
      </w:pPr>
      <w:r w:rsidRPr="00A55008">
        <w:rPr>
          <w:rFonts w:ascii="Adobe Myungjo Std M" w:eastAsia="Adobe Myungjo Std M" w:hAnsi="Adobe Myungjo Std M" w:cs="Calibri"/>
          <w:sz w:val="24"/>
          <w:szCs w:val="24"/>
        </w:rPr>
        <w:t>Looking at the speaker</w:t>
      </w:r>
    </w:p>
    <w:p w14:paraId="78A3894B" w14:textId="73BAD8E3" w:rsidR="00A55008" w:rsidRPr="00A55008" w:rsidRDefault="00A55008" w:rsidP="00A55008">
      <w:pPr>
        <w:pStyle w:val="ListParagraph"/>
        <w:numPr>
          <w:ilvl w:val="0"/>
          <w:numId w:val="2"/>
        </w:numPr>
        <w:rPr>
          <w:rFonts w:ascii="Adobe Myungjo Std M" w:eastAsia="Adobe Myungjo Std M" w:hAnsi="Adobe Myungjo Std M" w:cs="Calibri"/>
          <w:sz w:val="24"/>
          <w:szCs w:val="24"/>
        </w:rPr>
      </w:pPr>
      <w:r w:rsidRPr="00A55008">
        <w:rPr>
          <w:rFonts w:ascii="Adobe Myungjo Std M" w:eastAsia="Adobe Myungjo Std M" w:hAnsi="Adobe Myungjo Std M" w:cs="Calibri"/>
          <w:sz w:val="24"/>
          <w:szCs w:val="24"/>
        </w:rPr>
        <w:t>Not checking your phone</w:t>
      </w:r>
    </w:p>
    <w:p w14:paraId="2E9DB879" w14:textId="65D85544" w:rsidR="00A55008" w:rsidRPr="00A55008" w:rsidRDefault="00A55008" w:rsidP="00A55008">
      <w:pPr>
        <w:pStyle w:val="ListParagraph"/>
        <w:numPr>
          <w:ilvl w:val="0"/>
          <w:numId w:val="2"/>
        </w:numPr>
        <w:rPr>
          <w:rFonts w:ascii="Adobe Myungjo Std M" w:eastAsia="Adobe Myungjo Std M" w:hAnsi="Adobe Myungjo Std M" w:cs="Calibri"/>
          <w:sz w:val="24"/>
          <w:szCs w:val="24"/>
        </w:rPr>
      </w:pPr>
      <w:r w:rsidRPr="00A55008">
        <w:rPr>
          <w:rFonts w:ascii="Adobe Myungjo Std M" w:eastAsia="Adobe Myungjo Std M" w:hAnsi="Adobe Myungjo Std M" w:cs="Calibri"/>
          <w:sz w:val="24"/>
          <w:szCs w:val="24"/>
        </w:rPr>
        <w:t>Not working on other schoolwork</w:t>
      </w:r>
    </w:p>
    <w:p w14:paraId="79750430" w14:textId="0A480F98" w:rsidR="00A55008" w:rsidRDefault="00A55008" w:rsidP="00A55008">
      <w:pPr>
        <w:rPr>
          <w:rFonts w:ascii="Adobe Myungjo Std M" w:eastAsia="Adobe Myungjo Std M" w:hAnsi="Adobe Myungjo Std M" w:cs="Calibri"/>
          <w:sz w:val="24"/>
          <w:szCs w:val="24"/>
        </w:rPr>
      </w:pPr>
      <w:r>
        <w:rPr>
          <w:rFonts w:ascii="Adobe Myungjo Std M" w:eastAsia="Adobe Myungjo Std M" w:hAnsi="Adobe Myungjo Std M" w:cs="Calibri"/>
          <w:b/>
          <w:sz w:val="24"/>
          <w:szCs w:val="24"/>
        </w:rPr>
        <w:t xml:space="preserve">        </w:t>
      </w:r>
      <w:r w:rsidRPr="00A55008">
        <w:rPr>
          <w:rFonts w:ascii="Adobe Myungjo Std M" w:eastAsia="Adobe Myungjo Std M" w:hAnsi="Adobe Myungjo Std M" w:cs="Calibri"/>
          <w:sz w:val="24"/>
          <w:szCs w:val="24"/>
        </w:rPr>
        <w:t>Being respectful also means keeping your hands to yourself. Don’t mess with other people or their stuff. Finally, being respectful means keeping your negativity to yourself. There will be no cursing or name calling allowed.</w:t>
      </w:r>
    </w:p>
    <w:p w14:paraId="098AF5A4" w14:textId="1BD4DA19" w:rsidR="00A55008" w:rsidRDefault="00A55008" w:rsidP="00A55008">
      <w:pPr>
        <w:pStyle w:val="ListParagraph"/>
        <w:numPr>
          <w:ilvl w:val="0"/>
          <w:numId w:val="1"/>
        </w:numPr>
        <w:rPr>
          <w:rFonts w:ascii="Adobe Myungjo Std M" w:eastAsia="Adobe Myungjo Std M" w:hAnsi="Adobe Myungjo Std M" w:cs="Calibri"/>
          <w:sz w:val="24"/>
          <w:szCs w:val="24"/>
        </w:rPr>
      </w:pPr>
      <w:r>
        <w:rPr>
          <w:rFonts w:ascii="Adobe Myungjo Std M" w:eastAsia="Adobe Myungjo Std M" w:hAnsi="Adobe Myungjo Std M" w:cs="Calibri"/>
          <w:b/>
          <w:sz w:val="24"/>
          <w:szCs w:val="24"/>
        </w:rPr>
        <w:lastRenderedPageBreak/>
        <w:t xml:space="preserve">Invest in Your Success. </w:t>
      </w:r>
      <w:r>
        <w:rPr>
          <w:rFonts w:ascii="Adobe Myungjo Std M" w:eastAsia="Adobe Myungjo Std M" w:hAnsi="Adobe Myungjo Std M" w:cs="Calibri"/>
          <w:sz w:val="24"/>
          <w:szCs w:val="24"/>
        </w:rPr>
        <w:t>You hold the power to your success in this class and in life. By success I don’t mean getting an A. Success in class is LEARNING. The following are nuggets of wisdom to help you succeed in class.</w:t>
      </w:r>
    </w:p>
    <w:p w14:paraId="4B411BD0" w14:textId="2F00E14A" w:rsidR="00A55008" w:rsidRDefault="00A55008" w:rsidP="00A55008">
      <w:pPr>
        <w:pStyle w:val="ListParagraph"/>
        <w:numPr>
          <w:ilvl w:val="0"/>
          <w:numId w:val="4"/>
        </w:num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Listen to learn</w:t>
      </w:r>
    </w:p>
    <w:p w14:paraId="315BEF87" w14:textId="5CE64B59" w:rsidR="00A55008" w:rsidRDefault="00A55008" w:rsidP="00A55008">
      <w:pPr>
        <w:pStyle w:val="ListParagraph"/>
        <w:numPr>
          <w:ilvl w:val="0"/>
          <w:numId w:val="4"/>
        </w:num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Ask questions when you don’t know</w:t>
      </w:r>
    </w:p>
    <w:p w14:paraId="522E7FB6" w14:textId="5BF72357" w:rsidR="00A55008" w:rsidRDefault="00A55008" w:rsidP="00A55008">
      <w:pPr>
        <w:pStyle w:val="ListParagraph"/>
        <w:numPr>
          <w:ilvl w:val="0"/>
          <w:numId w:val="4"/>
        </w:num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Communicate with your teacher</w:t>
      </w:r>
    </w:p>
    <w:p w14:paraId="54BFC50B" w14:textId="7E3719B0" w:rsidR="00A55008" w:rsidRDefault="00A55008" w:rsidP="00A55008">
      <w:pPr>
        <w:pStyle w:val="ListParagraph"/>
        <w:numPr>
          <w:ilvl w:val="0"/>
          <w:numId w:val="4"/>
        </w:num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Complete your work to the best of your ability</w:t>
      </w:r>
    </w:p>
    <w:p w14:paraId="1FFC17DF" w14:textId="77777777" w:rsidR="0004799E" w:rsidRDefault="00A55008" w:rsidP="0004799E">
      <w:pPr>
        <w:pStyle w:val="ListParagraph"/>
        <w:numPr>
          <w:ilvl w:val="0"/>
          <w:numId w:val="4"/>
        </w:num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Ask for help!</w:t>
      </w:r>
    </w:p>
    <w:p w14:paraId="0E852ED8" w14:textId="252C790A" w:rsidR="009835A7" w:rsidRPr="0004799E" w:rsidRDefault="009835A7" w:rsidP="0004799E">
      <w:pPr>
        <w:rPr>
          <w:rFonts w:ascii="Adobe Myungjo Std M" w:eastAsia="Adobe Myungjo Std M" w:hAnsi="Adobe Myungjo Std M" w:cs="Calibri"/>
          <w:sz w:val="24"/>
          <w:szCs w:val="24"/>
        </w:rPr>
      </w:pPr>
      <w:r w:rsidRPr="0004799E">
        <w:rPr>
          <w:rFonts w:ascii="Bradley Hand ITC" w:eastAsia="Adobe Myungjo Std M" w:hAnsi="Bradley Hand ITC" w:cs="Calibri"/>
          <w:b/>
          <w:sz w:val="24"/>
          <w:szCs w:val="24"/>
          <w:u w:val="single"/>
        </w:rPr>
        <w:t>What will happen if I misbehave?</w:t>
      </w:r>
    </w:p>
    <w:p w14:paraId="33AB94C4" w14:textId="2135AA20" w:rsidR="009835A7" w:rsidRDefault="009835A7" w:rsidP="009835A7">
      <w:p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 xml:space="preserve">The purpose </w:t>
      </w:r>
      <w:r w:rsidR="0004799E">
        <w:rPr>
          <w:rFonts w:ascii="Adobe Myungjo Std M" w:eastAsia="Adobe Myungjo Std M" w:hAnsi="Adobe Myungjo Std M" w:cs="Calibri"/>
          <w:sz w:val="24"/>
          <w:szCs w:val="24"/>
        </w:rPr>
        <w:t>of my classroom expectations is</w:t>
      </w:r>
      <w:r>
        <w:rPr>
          <w:rFonts w:ascii="Adobe Myungjo Std M" w:eastAsia="Adobe Myungjo Std M" w:hAnsi="Adobe Myungjo Std M" w:cs="Calibri"/>
          <w:sz w:val="24"/>
          <w:szCs w:val="24"/>
        </w:rPr>
        <w:t xml:space="preserve"> to ensure every student has a safe, and comfortable environment to learn. If you choose not to behave properly (violating expectations 1 and 2), the following consequences are in place.</w:t>
      </w:r>
    </w:p>
    <w:p w14:paraId="7FE56131" w14:textId="77777777" w:rsidR="009835A7" w:rsidRDefault="009835A7" w:rsidP="009835A7">
      <w:pPr>
        <w:pStyle w:val="ListParagraph"/>
        <w:numPr>
          <w:ilvl w:val="0"/>
          <w:numId w:val="5"/>
        </w:num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Verbal warning</w:t>
      </w:r>
    </w:p>
    <w:p w14:paraId="0D02D385" w14:textId="77777777" w:rsidR="009835A7" w:rsidRDefault="009835A7" w:rsidP="009835A7">
      <w:pPr>
        <w:pStyle w:val="ListParagraph"/>
        <w:numPr>
          <w:ilvl w:val="0"/>
          <w:numId w:val="5"/>
        </w:num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Appropriate redirection of teacher’s choosing, for example changing your seat or asking you to apologize to your classmate.</w:t>
      </w:r>
    </w:p>
    <w:p w14:paraId="3EB8410B" w14:textId="77777777" w:rsidR="009835A7" w:rsidRDefault="009835A7" w:rsidP="009835A7">
      <w:pPr>
        <w:pStyle w:val="ListParagraph"/>
        <w:numPr>
          <w:ilvl w:val="0"/>
          <w:numId w:val="5"/>
        </w:num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Call home</w:t>
      </w:r>
    </w:p>
    <w:p w14:paraId="10D9177F" w14:textId="77777777" w:rsidR="009835A7" w:rsidRDefault="009835A7" w:rsidP="009835A7">
      <w:pPr>
        <w:pStyle w:val="ListParagraph"/>
        <w:numPr>
          <w:ilvl w:val="0"/>
          <w:numId w:val="5"/>
        </w:num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Referral to principal</w:t>
      </w:r>
    </w:p>
    <w:p w14:paraId="27B026F8" w14:textId="77777777" w:rsidR="009835A7" w:rsidRDefault="009835A7" w:rsidP="009835A7">
      <w:pPr>
        <w:rPr>
          <w:rFonts w:ascii="Adobe Myungjo Std M" w:eastAsia="Adobe Myungjo Std M" w:hAnsi="Adobe Myungjo Std M" w:cs="Calibri"/>
          <w:sz w:val="24"/>
          <w:szCs w:val="24"/>
        </w:rPr>
      </w:pPr>
    </w:p>
    <w:p w14:paraId="2BD3B071" w14:textId="77777777" w:rsidR="009835A7" w:rsidRDefault="009835A7" w:rsidP="009835A7">
      <w:p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w:t>
      </w:r>
    </w:p>
    <w:p w14:paraId="2B11B9EB" w14:textId="77777777" w:rsidR="009C0B7B" w:rsidRDefault="009C0B7B" w:rsidP="009835A7">
      <w:p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Parents,</w:t>
      </w:r>
    </w:p>
    <w:p w14:paraId="120F51D2" w14:textId="77777777" w:rsidR="009C0B7B" w:rsidRDefault="009C0B7B" w:rsidP="009835A7">
      <w:p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Please read the above, sign below, and send this packet back with your student. Thank you!</w:t>
      </w:r>
    </w:p>
    <w:p w14:paraId="77C12276" w14:textId="77777777" w:rsidR="009C0B7B" w:rsidRDefault="009C0B7B" w:rsidP="009835A7">
      <w:pPr>
        <w:rPr>
          <w:rFonts w:ascii="Adobe Myungjo Std M" w:eastAsia="Adobe Myungjo Std M" w:hAnsi="Adobe Myungjo Std M" w:cs="Calibri"/>
          <w:sz w:val="24"/>
          <w:szCs w:val="24"/>
        </w:rPr>
      </w:pPr>
    </w:p>
    <w:p w14:paraId="22150CDE" w14:textId="47540C5E" w:rsidR="009835A7" w:rsidRPr="009835A7" w:rsidRDefault="009C0B7B" w:rsidP="009835A7">
      <w:pPr>
        <w:rPr>
          <w:rFonts w:ascii="Adobe Myungjo Std M" w:eastAsia="Adobe Myungjo Std M" w:hAnsi="Adobe Myungjo Std M" w:cs="Calibri"/>
          <w:sz w:val="24"/>
          <w:szCs w:val="24"/>
        </w:rPr>
      </w:pPr>
      <w:r>
        <w:rPr>
          <w:rFonts w:ascii="Adobe Myungjo Std M" w:eastAsia="Adobe Myungjo Std M" w:hAnsi="Adobe Myungjo Std M" w:cs="Calibri"/>
          <w:sz w:val="24"/>
          <w:szCs w:val="24"/>
        </w:rPr>
        <w:t>_______________________________</w:t>
      </w:r>
      <w:r>
        <w:rPr>
          <w:rFonts w:ascii="Adobe Myungjo Std M" w:eastAsia="Adobe Myungjo Std M" w:hAnsi="Adobe Myungjo Std M" w:cs="Calibri"/>
          <w:sz w:val="24"/>
          <w:szCs w:val="24"/>
        </w:rPr>
        <w:tab/>
      </w:r>
      <w:r>
        <w:rPr>
          <w:rFonts w:ascii="Adobe Myungjo Std M" w:eastAsia="Adobe Myungjo Std M" w:hAnsi="Adobe Myungjo Std M" w:cs="Calibri"/>
          <w:sz w:val="24"/>
          <w:szCs w:val="24"/>
        </w:rPr>
        <w:tab/>
        <w:t>______________________________/_____</w:t>
      </w:r>
      <w:r w:rsidR="009835A7" w:rsidRPr="009835A7">
        <w:rPr>
          <w:rFonts w:ascii="Adobe Myungjo Std M" w:eastAsia="Adobe Myungjo Std M" w:hAnsi="Adobe Myungjo Std M" w:cs="Calibri"/>
          <w:sz w:val="24"/>
          <w:szCs w:val="24"/>
        </w:rPr>
        <w:t xml:space="preserve"> </w:t>
      </w:r>
    </w:p>
    <w:p w14:paraId="17D542EF" w14:textId="6D3C0155" w:rsidR="009200FD" w:rsidRPr="009C0B7B" w:rsidRDefault="009C0B7B" w:rsidP="7CA069EB">
      <w:pPr>
        <w:rPr>
          <w:rFonts w:ascii="Adobe Myungjo Std M" w:eastAsia="Adobe Myungjo Std M" w:hAnsi="Adobe Myungjo Std M"/>
          <w:sz w:val="24"/>
          <w:szCs w:val="24"/>
        </w:rPr>
      </w:pPr>
      <w:r>
        <w:rPr>
          <w:rFonts w:ascii="Adobe Myungjo Std M" w:eastAsia="Adobe Myungjo Std M" w:hAnsi="Adobe Myungjo Std M"/>
          <w:sz w:val="24"/>
          <w:szCs w:val="24"/>
        </w:rPr>
        <w:t>Student Name</w:t>
      </w:r>
      <w:r>
        <w:rPr>
          <w:rFonts w:ascii="Adobe Myungjo Std M" w:eastAsia="Adobe Myungjo Std M" w:hAnsi="Adobe Myungjo Std M"/>
          <w:sz w:val="24"/>
          <w:szCs w:val="24"/>
        </w:rPr>
        <w:tab/>
      </w:r>
      <w:r>
        <w:rPr>
          <w:rFonts w:ascii="Adobe Myungjo Std M" w:eastAsia="Adobe Myungjo Std M" w:hAnsi="Adobe Myungjo Std M"/>
          <w:sz w:val="24"/>
          <w:szCs w:val="24"/>
        </w:rPr>
        <w:tab/>
      </w:r>
      <w:r>
        <w:rPr>
          <w:rFonts w:ascii="Adobe Myungjo Std M" w:eastAsia="Adobe Myungjo Std M" w:hAnsi="Adobe Myungjo Std M"/>
          <w:sz w:val="24"/>
          <w:szCs w:val="24"/>
        </w:rPr>
        <w:tab/>
      </w:r>
      <w:r>
        <w:rPr>
          <w:rFonts w:ascii="Adobe Myungjo Std M" w:eastAsia="Adobe Myungjo Std M" w:hAnsi="Adobe Myungjo Std M"/>
          <w:sz w:val="24"/>
          <w:szCs w:val="24"/>
        </w:rPr>
        <w:tab/>
      </w:r>
      <w:r>
        <w:rPr>
          <w:rFonts w:ascii="Adobe Myungjo Std M" w:eastAsia="Adobe Myungjo Std M" w:hAnsi="Adobe Myungjo Std M"/>
          <w:sz w:val="24"/>
          <w:szCs w:val="24"/>
        </w:rPr>
        <w:tab/>
        <w:t>Parent Signature/Date</w:t>
      </w:r>
    </w:p>
    <w:p w14:paraId="703998CB" w14:textId="10652A50" w:rsidR="7CA069EB" w:rsidRDefault="7CA069EB" w:rsidP="7CA069EB">
      <w:pPr>
        <w:rPr>
          <w:rFonts w:ascii="Calibri" w:eastAsia="Calibri" w:hAnsi="Calibri" w:cs="Calibri"/>
        </w:rPr>
      </w:pPr>
    </w:p>
    <w:p w14:paraId="087406A7" w14:textId="017B3436" w:rsidR="7CA069EB" w:rsidRDefault="7CA069EB" w:rsidP="7CA069EB">
      <w:pPr>
        <w:rPr>
          <w:rFonts w:ascii="Calibri" w:eastAsia="Calibri" w:hAnsi="Calibri" w:cs="Calibri"/>
        </w:rPr>
      </w:pPr>
    </w:p>
    <w:p w14:paraId="284C7D53" w14:textId="44850782" w:rsidR="7CA069EB" w:rsidRDefault="7CA069EB" w:rsidP="7CA069EB">
      <w:pPr>
        <w:rPr>
          <w:rFonts w:ascii="Calibri" w:eastAsia="Calibri" w:hAnsi="Calibri" w:cs="Calibri"/>
        </w:rPr>
      </w:pPr>
    </w:p>
    <w:sectPr w:rsidR="7CA069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dobe Myungjo Std M">
    <w:altName w:val="Yu Gothic"/>
    <w:panose1 w:val="00000000000000000000"/>
    <w:charset w:val="80"/>
    <w:family w:val="roman"/>
    <w:notTrueType/>
    <w:pitch w:val="variable"/>
    <w:sig w:usb0="00000203" w:usb1="29D72C10" w:usb2="00000010" w:usb3="00000000" w:csb0="002A0005"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431517"/>
    <w:multiLevelType w:val="hybridMultilevel"/>
    <w:tmpl w:val="B74212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3E55C0"/>
    <w:multiLevelType w:val="hybridMultilevel"/>
    <w:tmpl w:val="BA5ABB3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4FBF097F"/>
    <w:multiLevelType w:val="hybridMultilevel"/>
    <w:tmpl w:val="0DA4B554"/>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 w15:restartNumberingAfterBreak="0">
    <w:nsid w:val="58FA4179"/>
    <w:multiLevelType w:val="hybridMultilevel"/>
    <w:tmpl w:val="FBB852A8"/>
    <w:lvl w:ilvl="0" w:tplc="04090001">
      <w:start w:val="1"/>
      <w:numFmt w:val="bullet"/>
      <w:lvlText w:val=""/>
      <w:lvlJc w:val="left"/>
      <w:pPr>
        <w:ind w:left="3678" w:hanging="360"/>
      </w:pPr>
      <w:rPr>
        <w:rFonts w:ascii="Symbol" w:hAnsi="Symbol" w:hint="default"/>
      </w:rPr>
    </w:lvl>
    <w:lvl w:ilvl="1" w:tplc="04090003" w:tentative="1">
      <w:start w:val="1"/>
      <w:numFmt w:val="bullet"/>
      <w:lvlText w:val="o"/>
      <w:lvlJc w:val="left"/>
      <w:pPr>
        <w:ind w:left="4398" w:hanging="360"/>
      </w:pPr>
      <w:rPr>
        <w:rFonts w:ascii="Courier New" w:hAnsi="Courier New" w:cs="Courier New" w:hint="default"/>
      </w:rPr>
    </w:lvl>
    <w:lvl w:ilvl="2" w:tplc="04090005" w:tentative="1">
      <w:start w:val="1"/>
      <w:numFmt w:val="bullet"/>
      <w:lvlText w:val=""/>
      <w:lvlJc w:val="left"/>
      <w:pPr>
        <w:ind w:left="5118" w:hanging="360"/>
      </w:pPr>
      <w:rPr>
        <w:rFonts w:ascii="Wingdings" w:hAnsi="Wingdings" w:hint="default"/>
      </w:rPr>
    </w:lvl>
    <w:lvl w:ilvl="3" w:tplc="04090001" w:tentative="1">
      <w:start w:val="1"/>
      <w:numFmt w:val="bullet"/>
      <w:lvlText w:val=""/>
      <w:lvlJc w:val="left"/>
      <w:pPr>
        <w:ind w:left="5838" w:hanging="360"/>
      </w:pPr>
      <w:rPr>
        <w:rFonts w:ascii="Symbol" w:hAnsi="Symbol" w:hint="default"/>
      </w:rPr>
    </w:lvl>
    <w:lvl w:ilvl="4" w:tplc="04090003" w:tentative="1">
      <w:start w:val="1"/>
      <w:numFmt w:val="bullet"/>
      <w:lvlText w:val="o"/>
      <w:lvlJc w:val="left"/>
      <w:pPr>
        <w:ind w:left="6558" w:hanging="360"/>
      </w:pPr>
      <w:rPr>
        <w:rFonts w:ascii="Courier New" w:hAnsi="Courier New" w:cs="Courier New" w:hint="default"/>
      </w:rPr>
    </w:lvl>
    <w:lvl w:ilvl="5" w:tplc="04090005" w:tentative="1">
      <w:start w:val="1"/>
      <w:numFmt w:val="bullet"/>
      <w:lvlText w:val=""/>
      <w:lvlJc w:val="left"/>
      <w:pPr>
        <w:ind w:left="7278" w:hanging="360"/>
      </w:pPr>
      <w:rPr>
        <w:rFonts w:ascii="Wingdings" w:hAnsi="Wingdings" w:hint="default"/>
      </w:rPr>
    </w:lvl>
    <w:lvl w:ilvl="6" w:tplc="04090001" w:tentative="1">
      <w:start w:val="1"/>
      <w:numFmt w:val="bullet"/>
      <w:lvlText w:val=""/>
      <w:lvlJc w:val="left"/>
      <w:pPr>
        <w:ind w:left="7998" w:hanging="360"/>
      </w:pPr>
      <w:rPr>
        <w:rFonts w:ascii="Symbol" w:hAnsi="Symbol" w:hint="default"/>
      </w:rPr>
    </w:lvl>
    <w:lvl w:ilvl="7" w:tplc="04090003" w:tentative="1">
      <w:start w:val="1"/>
      <w:numFmt w:val="bullet"/>
      <w:lvlText w:val="o"/>
      <w:lvlJc w:val="left"/>
      <w:pPr>
        <w:ind w:left="8718" w:hanging="360"/>
      </w:pPr>
      <w:rPr>
        <w:rFonts w:ascii="Courier New" w:hAnsi="Courier New" w:cs="Courier New" w:hint="default"/>
      </w:rPr>
    </w:lvl>
    <w:lvl w:ilvl="8" w:tplc="04090005" w:tentative="1">
      <w:start w:val="1"/>
      <w:numFmt w:val="bullet"/>
      <w:lvlText w:val=""/>
      <w:lvlJc w:val="left"/>
      <w:pPr>
        <w:ind w:left="9438" w:hanging="360"/>
      </w:pPr>
      <w:rPr>
        <w:rFonts w:ascii="Wingdings" w:hAnsi="Wingdings" w:hint="default"/>
      </w:rPr>
    </w:lvl>
  </w:abstractNum>
  <w:abstractNum w:abstractNumId="4" w15:restartNumberingAfterBreak="0">
    <w:nsid w:val="7B262D61"/>
    <w:multiLevelType w:val="hybridMultilevel"/>
    <w:tmpl w:val="B0C4F3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CA069EB"/>
    <w:rsid w:val="0004799E"/>
    <w:rsid w:val="00162EFD"/>
    <w:rsid w:val="008D1AC3"/>
    <w:rsid w:val="009200FD"/>
    <w:rsid w:val="009835A7"/>
    <w:rsid w:val="009C0B7B"/>
    <w:rsid w:val="00A55008"/>
    <w:rsid w:val="00C50CDF"/>
    <w:rsid w:val="00EA5029"/>
    <w:rsid w:val="7CA069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10D9C"/>
  <w15:chartTrackingRefBased/>
  <w15:docId w15:val="{673F9600-07E4-46BD-B187-09522C894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50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653</Words>
  <Characters>3723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Sienna Holl</dc:creator>
  <cp:keywords/>
  <dc:description/>
  <cp:lastModifiedBy>Sienna Holl</cp:lastModifiedBy>
  <cp:revision>5</cp:revision>
  <dcterms:created xsi:type="dcterms:W3CDTF">2017-08-05T17:43:00Z</dcterms:created>
  <dcterms:modified xsi:type="dcterms:W3CDTF">2019-08-11T14:11:00Z</dcterms:modified>
</cp:coreProperties>
</file>